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01" w:rsidRDefault="00695501" w:rsidP="00695501">
      <w:pPr>
        <w:pStyle w:val="NormalnyWeb"/>
      </w:pPr>
      <w:r>
        <w:rPr>
          <w:rStyle w:val="Pogrubienie"/>
        </w:rPr>
        <w:t xml:space="preserve">W </w:t>
      </w:r>
      <w:r w:rsidR="0031238C">
        <w:rPr>
          <w:rStyle w:val="Pogrubienie"/>
        </w:rPr>
        <w:t xml:space="preserve">dniu 16 </w:t>
      </w:r>
      <w:r>
        <w:rPr>
          <w:rStyle w:val="Pogrubienie"/>
        </w:rPr>
        <w:t>październik</w:t>
      </w:r>
      <w:r w:rsidR="0031238C">
        <w:rPr>
          <w:rStyle w:val="Pogrubienie"/>
        </w:rPr>
        <w:t>a</w:t>
      </w:r>
      <w:r>
        <w:rPr>
          <w:rStyle w:val="Pogrubienie"/>
        </w:rPr>
        <w:t xml:space="preserve"> 2025 r. zostaną wygenerowane listy rankingowe </w:t>
      </w:r>
      <w:r>
        <w:rPr>
          <w:rStyle w:val="czerwonytekst"/>
          <w:b/>
          <w:bCs/>
        </w:rPr>
        <w:t>służące jedynie do sprawdzenia poprawności wyliczonej średniej arytmetycznej.</w:t>
      </w:r>
    </w:p>
    <w:p w:rsidR="002C47A1" w:rsidRPr="002C47A1" w:rsidRDefault="00695501" w:rsidP="00695501">
      <w:pPr>
        <w:pStyle w:val="NormalnyWeb"/>
        <w:rPr>
          <w:rStyle w:val="Pogrubienie"/>
        </w:rPr>
      </w:pPr>
      <w:r w:rsidRPr="002C47A1">
        <w:rPr>
          <w:rStyle w:val="Pogrubienie"/>
        </w:rPr>
        <w:t>Po zweryfikowaniu swojej średniej arytmetycznej, studenci</w:t>
      </w:r>
      <w:r w:rsidR="00B1598B" w:rsidRPr="002C47A1">
        <w:rPr>
          <w:rStyle w:val="Pogrubienie"/>
        </w:rPr>
        <w:t xml:space="preserve"> będą mogli składać wnioski o stypendium rektora</w:t>
      </w:r>
      <w:r w:rsidR="002C47A1" w:rsidRPr="002C47A1">
        <w:rPr>
          <w:rStyle w:val="Pogrubienie"/>
        </w:rPr>
        <w:t>.</w:t>
      </w:r>
    </w:p>
    <w:p w:rsidR="00695501" w:rsidRPr="002C47A1" w:rsidRDefault="002C47A1" w:rsidP="00695501">
      <w:pPr>
        <w:pStyle w:val="NormalnyWeb"/>
        <w:rPr>
          <w:b/>
          <w:bCs/>
        </w:rPr>
      </w:pPr>
      <w:r w:rsidRPr="002C47A1">
        <w:rPr>
          <w:rFonts w:cstheme="minorHAnsi"/>
          <w:b/>
        </w:rPr>
        <w:t>Terminy wypełniania</w:t>
      </w:r>
      <w:r w:rsidRPr="002C47A1">
        <w:rPr>
          <w:rFonts w:cstheme="minorHAnsi"/>
          <w:b/>
        </w:rPr>
        <w:t xml:space="preserve"> w </w:t>
      </w:r>
      <w:proofErr w:type="spellStart"/>
      <w:r w:rsidRPr="002C47A1">
        <w:rPr>
          <w:rFonts w:cstheme="minorHAnsi"/>
          <w:b/>
        </w:rPr>
        <w:t>USOSWeb</w:t>
      </w:r>
      <w:proofErr w:type="spellEnd"/>
      <w:r w:rsidRPr="002C47A1">
        <w:rPr>
          <w:rFonts w:cstheme="minorHAnsi"/>
          <w:b/>
        </w:rPr>
        <w:t xml:space="preserve"> i składania wniosków  w wersji papierowej </w:t>
      </w:r>
      <w:r w:rsidRPr="002C47A1">
        <w:rPr>
          <w:rFonts w:cstheme="minorHAnsi"/>
          <w:b/>
        </w:rPr>
        <w:t xml:space="preserve">odbywać się będą </w:t>
      </w:r>
      <w:r w:rsidRPr="002C47A1">
        <w:rPr>
          <w:rFonts w:cstheme="minorHAnsi"/>
          <w:b/>
        </w:rPr>
        <w:t xml:space="preserve">w dniach: </w:t>
      </w:r>
      <w:r w:rsidRPr="002C47A1">
        <w:rPr>
          <w:rFonts w:cstheme="minorHAnsi"/>
          <w:b/>
        </w:rPr>
        <w:br/>
        <w:t xml:space="preserve">- </w:t>
      </w:r>
      <w:r w:rsidRPr="002C47A1">
        <w:rPr>
          <w:rFonts w:cstheme="minorHAnsi"/>
          <w:b/>
        </w:rPr>
        <w:t>16</w:t>
      </w:r>
      <w:r w:rsidRPr="002C47A1">
        <w:rPr>
          <w:rFonts w:cstheme="minorHAnsi"/>
          <w:b/>
        </w:rPr>
        <w:t>.1</w:t>
      </w:r>
      <w:r w:rsidRPr="002C47A1">
        <w:rPr>
          <w:rFonts w:cstheme="minorHAnsi"/>
          <w:b/>
        </w:rPr>
        <w:t>0</w:t>
      </w:r>
      <w:r w:rsidRPr="002C47A1">
        <w:rPr>
          <w:rFonts w:cstheme="minorHAnsi"/>
          <w:b/>
        </w:rPr>
        <w:t xml:space="preserve">.2025 r. – </w:t>
      </w:r>
      <w:r w:rsidRPr="002C47A1">
        <w:rPr>
          <w:rFonts w:cstheme="minorHAnsi"/>
          <w:b/>
        </w:rPr>
        <w:t>30</w:t>
      </w:r>
      <w:r w:rsidRPr="002C47A1">
        <w:rPr>
          <w:rFonts w:cstheme="minorHAnsi"/>
          <w:b/>
        </w:rPr>
        <w:t>.1</w:t>
      </w:r>
      <w:r w:rsidRPr="002C47A1">
        <w:rPr>
          <w:rFonts w:cstheme="minorHAnsi"/>
          <w:b/>
        </w:rPr>
        <w:t>0</w:t>
      </w:r>
      <w:r w:rsidRPr="002C47A1">
        <w:rPr>
          <w:rFonts w:cstheme="minorHAnsi"/>
          <w:b/>
        </w:rPr>
        <w:t>.2025 r.</w:t>
      </w:r>
      <w:r w:rsidRPr="002C47A1">
        <w:rPr>
          <w:rFonts w:cstheme="minorHAnsi"/>
          <w:b/>
        </w:rPr>
        <w:br/>
        <w:t xml:space="preserve">-  termin dla osób studiujących niestacjonarnie: </w:t>
      </w:r>
      <w:r w:rsidRPr="002C47A1">
        <w:rPr>
          <w:rFonts w:cstheme="minorHAnsi"/>
          <w:b/>
        </w:rPr>
        <w:t>1</w:t>
      </w:r>
      <w:r w:rsidRPr="002C47A1">
        <w:rPr>
          <w:rFonts w:cstheme="minorHAnsi"/>
          <w:b/>
        </w:rPr>
        <w:t>8.1</w:t>
      </w:r>
      <w:r w:rsidRPr="002C47A1">
        <w:rPr>
          <w:rFonts w:cstheme="minorHAnsi"/>
          <w:b/>
        </w:rPr>
        <w:t>0</w:t>
      </w:r>
      <w:r w:rsidRPr="002C47A1">
        <w:rPr>
          <w:rFonts w:cstheme="minorHAnsi"/>
          <w:b/>
        </w:rPr>
        <w:t xml:space="preserve">.2025 r. oraz </w:t>
      </w:r>
      <w:r w:rsidRPr="002C47A1">
        <w:rPr>
          <w:rFonts w:cstheme="minorHAnsi"/>
          <w:b/>
        </w:rPr>
        <w:t>2</w:t>
      </w:r>
      <w:r w:rsidRPr="002C47A1">
        <w:rPr>
          <w:rFonts w:cstheme="minorHAnsi"/>
          <w:b/>
        </w:rPr>
        <w:t>5.1</w:t>
      </w:r>
      <w:r w:rsidRPr="002C47A1">
        <w:rPr>
          <w:rFonts w:cstheme="minorHAnsi"/>
          <w:b/>
        </w:rPr>
        <w:t>0</w:t>
      </w:r>
      <w:r w:rsidRPr="002C47A1">
        <w:rPr>
          <w:rFonts w:cstheme="minorHAnsi"/>
          <w:b/>
        </w:rPr>
        <w:t>.2025 r. w godz. 09.00. – 14.00.</w:t>
      </w:r>
      <w:r w:rsidRPr="002C47A1">
        <w:rPr>
          <w:rFonts w:cstheme="minorHAnsi"/>
          <w:b/>
        </w:rPr>
        <w:br/>
      </w:r>
      <w:r w:rsidR="00695501" w:rsidRPr="002C47A1">
        <w:rPr>
          <w:b/>
        </w:rPr>
        <w:t> </w:t>
      </w:r>
    </w:p>
    <w:p w:rsidR="00695501" w:rsidRDefault="00695501" w:rsidP="00695501">
      <w:pPr>
        <w:pStyle w:val="NormalnyWeb"/>
      </w:pPr>
      <w:r>
        <w:rPr>
          <w:rStyle w:val="Pogrubienie"/>
        </w:rPr>
        <w:t xml:space="preserve">Wypełniony, zarejestrowany, wydrukowany i podpisany wniosek należy przedłożyć w Biurze Pomocy Materialnej i Dyplomowania w pokoju 3124. </w:t>
      </w:r>
    </w:p>
    <w:p w:rsidR="00695501" w:rsidRDefault="00695501">
      <w:bookmarkStart w:id="0" w:name="_GoBack"/>
      <w:bookmarkEnd w:id="0"/>
    </w:p>
    <w:sectPr w:rsidR="00695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772"/>
    <w:rsid w:val="002C47A1"/>
    <w:rsid w:val="0031238C"/>
    <w:rsid w:val="00406C38"/>
    <w:rsid w:val="0045094F"/>
    <w:rsid w:val="00695501"/>
    <w:rsid w:val="00AA0B5D"/>
    <w:rsid w:val="00B1598B"/>
    <w:rsid w:val="00CB3174"/>
    <w:rsid w:val="00D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5501"/>
    <w:rPr>
      <w:b/>
      <w:bCs/>
    </w:rPr>
  </w:style>
  <w:style w:type="character" w:customStyle="1" w:styleId="czerwonytekst">
    <w:name w:val="czerwonytekst"/>
    <w:basedOn w:val="Domylnaczcionkaakapitu"/>
    <w:rsid w:val="006955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9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5501"/>
    <w:rPr>
      <w:b/>
      <w:bCs/>
    </w:rPr>
  </w:style>
  <w:style w:type="character" w:customStyle="1" w:styleId="czerwonytekst">
    <w:name w:val="czerwonytekst"/>
    <w:basedOn w:val="Domylnaczcionkaakapitu"/>
    <w:rsid w:val="00695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Zinow</dc:creator>
  <cp:lastModifiedBy>Ewa Zinow</cp:lastModifiedBy>
  <cp:revision>2</cp:revision>
  <dcterms:created xsi:type="dcterms:W3CDTF">2025-10-10T12:27:00Z</dcterms:created>
  <dcterms:modified xsi:type="dcterms:W3CDTF">2025-10-10T12:27:00Z</dcterms:modified>
</cp:coreProperties>
</file>