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977"/>
      </w:tblGrid>
      <w:tr w:rsidR="00FC7A02" w:rsidRPr="00F9234B" w14:paraId="5E08A1C6" w14:textId="77777777" w:rsidTr="00FD5ECE">
        <w:trPr>
          <w:trHeight w:val="397"/>
          <w:jc w:val="center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B2F7" w14:textId="77777777" w:rsidR="00FC7A02" w:rsidRPr="00F9234B" w:rsidRDefault="00FC7A02" w:rsidP="00FD5ECE">
            <w:pPr>
              <w:pStyle w:val="Nagwek1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F9234B">
              <w:rPr>
                <w:rFonts w:ascii="Calibri Light" w:hAnsi="Calibri Light" w:cs="Calibri Light"/>
                <w:b/>
                <w:bCs/>
                <w:szCs w:val="24"/>
              </w:rPr>
              <w:t>UMOWA NR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97C1" w14:textId="5020CE7F" w:rsidR="00FC7A02" w:rsidRPr="00F9234B" w:rsidRDefault="00FC7A02" w:rsidP="00FD5ECE">
            <w:pPr>
              <w:pStyle w:val="Nagwek1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</w:tr>
    </w:tbl>
    <w:p w14:paraId="0C3320E5" w14:textId="77777777" w:rsidR="00FC7A02" w:rsidRPr="00F9234B" w:rsidRDefault="00FC7A02" w:rsidP="00FC7A02">
      <w:pPr>
        <w:tabs>
          <w:tab w:val="center" w:pos="7088"/>
        </w:tabs>
        <w:spacing w:after="0" w:line="240" w:lineRule="auto"/>
        <w:rPr>
          <w:rFonts w:ascii="Calibri Light" w:hAnsi="Calibri Light" w:cs="Calibri Light"/>
          <w:b/>
          <w:bCs/>
          <w:sz w:val="8"/>
          <w:szCs w:val="8"/>
        </w:rPr>
      </w:pPr>
    </w:p>
    <w:p w14:paraId="20819D40" w14:textId="77777777" w:rsidR="00FC7A02" w:rsidRPr="00F9234B" w:rsidRDefault="00FC7A02" w:rsidP="00FC7A02">
      <w:pPr>
        <w:tabs>
          <w:tab w:val="center" w:pos="7088"/>
        </w:tabs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9234B">
        <w:rPr>
          <w:rFonts w:ascii="Calibri Light" w:hAnsi="Calibri Light" w:cs="Calibri Light"/>
          <w:b/>
          <w:bCs/>
          <w:sz w:val="24"/>
          <w:szCs w:val="24"/>
        </w:rPr>
        <w:t>O UŻYWANIE SAMOCHODU PRYWATNEGO DO CELÓW SŁUŻBOWYCH</w:t>
      </w: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338"/>
        <w:gridCol w:w="549"/>
        <w:gridCol w:w="209"/>
        <w:gridCol w:w="337"/>
        <w:gridCol w:w="549"/>
        <w:gridCol w:w="548"/>
        <w:gridCol w:w="125"/>
        <w:gridCol w:w="421"/>
        <w:gridCol w:w="557"/>
        <w:gridCol w:w="554"/>
        <w:gridCol w:w="29"/>
        <w:gridCol w:w="421"/>
        <w:gridCol w:w="125"/>
        <w:gridCol w:w="547"/>
        <w:gridCol w:w="546"/>
        <w:gridCol w:w="547"/>
      </w:tblGrid>
      <w:tr w:rsidR="00FC7A02" w:rsidRPr="00F9234B" w14:paraId="361941C6" w14:textId="77777777" w:rsidTr="00FD5ECE">
        <w:trPr>
          <w:trHeight w:val="227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A7299" w14:textId="77777777" w:rsidR="00FC7A02" w:rsidRPr="00F9234B" w:rsidRDefault="00FC7A02" w:rsidP="00FD5ECE">
            <w:pPr>
              <w:pStyle w:val="Tekstpodstawowy"/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</w:rPr>
              <w:t>Zawarta w dniu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B22F6" w14:textId="77777777" w:rsidR="00FC7A02" w:rsidRPr="00F9234B" w:rsidRDefault="00FC7A02" w:rsidP="00FD5ECE">
            <w:pPr>
              <w:pStyle w:val="Tekstpodstawowy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515" w:type="dxa"/>
            <w:gridSpan w:val="1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906DE" w14:textId="77777777" w:rsidR="00FC7A02" w:rsidRPr="00F9234B" w:rsidRDefault="00FC7A02" w:rsidP="00FD5ECE">
            <w:pPr>
              <w:pStyle w:val="Tekstpodstawowy"/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</w:rPr>
              <w:t>W Warszawie , pomiędzy:</w:t>
            </w:r>
          </w:p>
        </w:tc>
      </w:tr>
      <w:tr w:rsidR="00FC7A02" w:rsidRPr="00F9234B" w14:paraId="37D3950D" w14:textId="77777777" w:rsidTr="00FD5ECE">
        <w:trPr>
          <w:trHeight w:val="30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D1B94" w14:textId="77777777" w:rsidR="00FC7A02" w:rsidRPr="00F9234B" w:rsidRDefault="00FC7A02" w:rsidP="00FD5ECE">
            <w:pPr>
              <w:pStyle w:val="Tekstpodstawowy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6617BDA7" w14:textId="77777777" w:rsidR="00FC7A02" w:rsidRPr="00F9234B" w:rsidRDefault="00FC7A02" w:rsidP="00FD5ECE">
            <w:pPr>
              <w:pStyle w:val="Tekstpodstawowy"/>
              <w:spacing w:line="240" w:lineRule="auto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b/>
                <w:bCs/>
              </w:rPr>
              <w:t>Akademią Pedagogiki Specjalnej im. Marii Grzegorzewskiej</w:t>
            </w:r>
            <w:r w:rsidRPr="00F9234B">
              <w:rPr>
                <w:rFonts w:ascii="Calibri Light" w:hAnsi="Calibri Light" w:cs="Calibri Light"/>
              </w:rPr>
              <w:t xml:space="preserve">, 02-353 Warszawa, ul. </w:t>
            </w:r>
            <w:proofErr w:type="spellStart"/>
            <w:r w:rsidRPr="00F9234B">
              <w:rPr>
                <w:rFonts w:ascii="Calibri Light" w:hAnsi="Calibri Light" w:cs="Calibri Light"/>
              </w:rPr>
              <w:t>Szczęśliwicka</w:t>
            </w:r>
            <w:proofErr w:type="spellEnd"/>
            <w:r w:rsidRPr="00F9234B">
              <w:rPr>
                <w:rFonts w:ascii="Calibri Light" w:hAnsi="Calibri Light" w:cs="Calibri Light"/>
              </w:rPr>
              <w:t xml:space="preserve"> 40, reprezentowaną przez:</w:t>
            </w:r>
          </w:p>
        </w:tc>
      </w:tr>
      <w:tr w:rsidR="00FC7A02" w:rsidRPr="00F9234B" w14:paraId="533CA967" w14:textId="77777777" w:rsidTr="00FD5ECE">
        <w:trPr>
          <w:trHeight w:val="227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D4F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62E09CE7" w14:textId="77777777" w:rsidTr="00FD5ECE">
        <w:tc>
          <w:tcPr>
            <w:tcW w:w="9070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6C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9234B">
              <w:rPr>
                <w:rFonts w:ascii="Calibri Light" w:hAnsi="Calibri Light" w:cs="Calibri Light"/>
                <w:sz w:val="16"/>
                <w:szCs w:val="16"/>
              </w:rPr>
              <w:t>(tytuł, imię, nazwisko, stanowisko osoby reprezentującej APS)</w:t>
            </w:r>
          </w:p>
        </w:tc>
      </w:tr>
      <w:tr w:rsidR="00FC7A02" w:rsidRPr="00F9234B" w14:paraId="64DCEA01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0403A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53EB60E2" w14:textId="77777777" w:rsidTr="00FD5ECE">
        <w:trPr>
          <w:trHeight w:val="227"/>
        </w:trPr>
        <w:tc>
          <w:tcPr>
            <w:tcW w:w="5323" w:type="dxa"/>
            <w:gridSpan w:val="8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08A6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działającą (ego) na podstawie pełnomocnictwa Rektora APS z dnia+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8B71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DD-MM-RRRR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3E4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nr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D80E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36940C9C" w14:textId="77777777" w:rsidTr="00FD5ECE"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0A91A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zwaną (</w:t>
            </w:r>
            <w:proofErr w:type="spellStart"/>
            <w:r w:rsidRPr="00F9234B">
              <w:rPr>
                <w:rFonts w:ascii="Calibri Light" w:hAnsi="Calibri Light" w:cs="Calibri Light"/>
                <w:sz w:val="20"/>
                <w:szCs w:val="20"/>
              </w:rPr>
              <w:t>ym</w:t>
            </w:r>
            <w:proofErr w:type="spellEnd"/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) dalej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Uczelnią</w:t>
            </w:r>
          </w:p>
        </w:tc>
      </w:tr>
      <w:tr w:rsidR="00FC7A02" w:rsidRPr="00F9234B" w14:paraId="6562F8F3" w14:textId="77777777" w:rsidTr="00FD5ECE">
        <w:trPr>
          <w:trHeight w:val="227"/>
        </w:trPr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7F0E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a Panią/Panem</w:t>
            </w:r>
          </w:p>
        </w:tc>
        <w:tc>
          <w:tcPr>
            <w:tcW w:w="6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39BD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038A9228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574B2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21888639" w14:textId="77777777" w:rsidTr="00FD5ECE">
        <w:trPr>
          <w:trHeight w:val="227"/>
        </w:trPr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B290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zamieszkałą/zamieszkałym</w:t>
            </w:r>
          </w:p>
        </w:tc>
        <w:tc>
          <w:tcPr>
            <w:tcW w:w="6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3AB2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34CD99D7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1FE18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0D8770FC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38CA5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posługującą (</w:t>
            </w:r>
            <w:proofErr w:type="spellStart"/>
            <w:r w:rsidRPr="00F9234B">
              <w:rPr>
                <w:rFonts w:ascii="Calibri Light" w:hAnsi="Calibri Light" w:cs="Calibri Light"/>
                <w:sz w:val="20"/>
                <w:szCs w:val="20"/>
              </w:rPr>
              <w:t>ym</w:t>
            </w:r>
            <w:proofErr w:type="spellEnd"/>
            <w:r w:rsidRPr="00F9234B">
              <w:rPr>
                <w:rFonts w:ascii="Calibri Light" w:hAnsi="Calibri Light" w:cs="Calibri Light"/>
                <w:sz w:val="20"/>
                <w:szCs w:val="20"/>
              </w:rPr>
              <w:t>) się numerem</w:t>
            </w:r>
            <w:r w:rsidRPr="00F9234B">
              <w:rPr>
                <w:rStyle w:val="Odwoanieprzypisudolnego"/>
                <w:rFonts w:ascii="Calibri Light" w:hAnsi="Calibri Light" w:cs="Calibri Light"/>
                <w:sz w:val="20"/>
                <w:szCs w:val="20"/>
              </w:rPr>
              <w:footnoteReference w:id="1"/>
            </w:r>
          </w:p>
        </w:tc>
      </w:tr>
      <w:tr w:rsidR="00FC7A02" w:rsidRPr="00F9234B" w14:paraId="25509728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61B43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55E8B4D3" w14:textId="77777777" w:rsidTr="00FD5ECE"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ADC1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Nr</w:t>
            </w:r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PESEL*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7EE2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7FAB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7540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DF95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2DF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70F1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8BF7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6855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6A6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F65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A49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227C8AC1" w14:textId="77777777" w:rsidTr="00FD5ECE"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E87B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3C029E9B" w14:textId="77777777" w:rsidTr="00FD5ECE">
        <w:trPr>
          <w:trHeight w:val="227"/>
        </w:trPr>
        <w:tc>
          <w:tcPr>
            <w:tcW w:w="3764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E050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Nr innego dokumentu tożsamości*</w:t>
            </w:r>
          </w:p>
        </w:tc>
        <w:tc>
          <w:tcPr>
            <w:tcW w:w="5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1A81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3F220944" w14:textId="77777777" w:rsidTr="00FD5ECE">
        <w:trPr>
          <w:trHeight w:val="30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6EAF" w14:textId="77777777" w:rsidR="00FC7A02" w:rsidRPr="00F9234B" w:rsidRDefault="00FC7A02" w:rsidP="00FD5ECE">
            <w:pPr>
              <w:spacing w:before="120"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zwaną/zwanym w dalszej części umowy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Wyjeżdżającym</w:t>
            </w:r>
            <w:r w:rsidRPr="00F9234B">
              <w:rPr>
                <w:rFonts w:ascii="Calibri Light" w:hAnsi="Calibri Light" w:cs="Calibri Light"/>
                <w:sz w:val="20"/>
                <w:szCs w:val="20"/>
              </w:rPr>
              <w:t>, o następującej treści:</w:t>
            </w:r>
          </w:p>
        </w:tc>
      </w:tr>
    </w:tbl>
    <w:p w14:paraId="17CA3971" w14:textId="77777777" w:rsidR="00FC7A02" w:rsidRPr="00F9234B" w:rsidRDefault="00FC7A02" w:rsidP="00FC7A02">
      <w:pPr>
        <w:spacing w:before="120" w:after="120"/>
        <w:jc w:val="center"/>
        <w:rPr>
          <w:rFonts w:ascii="Calibri Light" w:hAnsi="Calibri Light" w:cs="Calibri Light"/>
          <w:b/>
          <w:sz w:val="20"/>
          <w:szCs w:val="20"/>
        </w:rPr>
      </w:pPr>
      <w:r w:rsidRPr="00F9234B">
        <w:rPr>
          <w:rFonts w:ascii="Calibri Light" w:hAnsi="Calibri Light" w:cs="Calibri Light"/>
          <w:b/>
          <w:sz w:val="20"/>
          <w:szCs w:val="20"/>
        </w:rPr>
        <w:t>§ 1</w:t>
      </w:r>
    </w:p>
    <w:p w14:paraId="440A5F52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 xml:space="preserve">Wyjeżdżający jest / nie jest pracownikiem Uczelni / studentem / uczestnikiem Szkoły Doktorskiej / </w:t>
      </w:r>
      <w:r w:rsidRPr="00F9234B">
        <w:rPr>
          <w:rFonts w:ascii="Calibri Light" w:hAnsi="Calibri Light" w:cs="Calibri Light"/>
          <w:sz w:val="20"/>
          <w:szCs w:val="20"/>
        </w:rPr>
        <w:br/>
        <w:t>współpracownikiem / zleceniobiorcą*.</w:t>
      </w:r>
    </w:p>
    <w:p w14:paraId="5CF79A43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oświadcza, że jest właścicielem pojazdu samochodowego:</w:t>
      </w:r>
    </w:p>
    <w:p w14:paraId="21E5F580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3488"/>
        <w:gridCol w:w="908"/>
        <w:gridCol w:w="3416"/>
      </w:tblGrid>
      <w:tr w:rsidR="00FC7A02" w:rsidRPr="00F9234B" w14:paraId="00AA447D" w14:textId="77777777" w:rsidTr="00FD5ECE"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E54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3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9349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4F42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34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47E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F12134E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1098"/>
        <w:gridCol w:w="2694"/>
        <w:gridCol w:w="1134"/>
        <w:gridCol w:w="1273"/>
      </w:tblGrid>
      <w:tr w:rsidR="00FC7A02" w:rsidRPr="00F9234B" w14:paraId="333C1FAE" w14:textId="77777777" w:rsidTr="00FC7A02"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4B0A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o numerze rejestracyjnym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8A58" w14:textId="03EB643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5401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o pojemności skokowej silnika</w:t>
            </w:r>
            <w:r w:rsidRPr="00F9234B">
              <w:rPr>
                <w:rStyle w:val="Odwoanieprzypisudolnego"/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40BA" w14:textId="14A26DB6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do 900cm3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auto"/>
          </w:tcPr>
          <w:p w14:paraId="1C95A087" w14:textId="365796DD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Pow. 900cm3</w:t>
            </w:r>
            <w:r>
              <w:rPr>
                <w:rStyle w:val="Odwoanieprzypisudolnego"/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footnoteReference w:id="3"/>
            </w:r>
          </w:p>
        </w:tc>
      </w:tr>
    </w:tbl>
    <w:p w14:paraId="24981860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FC7A02" w:rsidRPr="00F9234B" w14:paraId="68942AA1" w14:textId="77777777" w:rsidTr="00FD5ECE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DD42" w14:textId="77777777" w:rsidR="00FC7A02" w:rsidRPr="00F9234B" w:rsidRDefault="00FC7A02" w:rsidP="00FD5ECE">
            <w:pPr>
              <w:pStyle w:val="Akapitzlist"/>
              <w:spacing w:after="12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albo ma prawo do dysponowania tym pojazdem na podstawie:</w:t>
            </w:r>
          </w:p>
        </w:tc>
      </w:tr>
      <w:tr w:rsidR="00FC7A02" w:rsidRPr="00F9234B" w14:paraId="4D81CB94" w14:textId="77777777" w:rsidTr="00FD5ECE">
        <w:tc>
          <w:tcPr>
            <w:tcW w:w="8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53DC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76BD080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Umowa zostaje zawarta do dnia:</w:t>
      </w:r>
    </w:p>
    <w:p w14:paraId="4E2A68E9" w14:textId="77777777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rozwiązania albo wygaśnięcia umowy o pracę z pracownikiem/</w:t>
      </w:r>
    </w:p>
    <w:p w14:paraId="4C078524" w14:textId="77777777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rozwiązania albo wygaśnięcia umowy cywilnoprawnej</w:t>
      </w: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"/>
        <w:gridCol w:w="555"/>
        <w:gridCol w:w="3009"/>
        <w:gridCol w:w="697"/>
        <w:gridCol w:w="1579"/>
        <w:gridCol w:w="828"/>
        <w:gridCol w:w="1703"/>
      </w:tblGrid>
      <w:tr w:rsidR="00FC7A02" w:rsidRPr="00F9234B" w14:paraId="24DEC639" w14:textId="77777777" w:rsidTr="00FD5ECE"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8F64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DCF3" w14:textId="77777777" w:rsidR="00FC7A02" w:rsidRPr="00F9234B" w:rsidRDefault="00FC7A02" w:rsidP="00FD5ECE">
            <w:pPr>
              <w:spacing w:before="120" w:after="0" w:line="240" w:lineRule="auto"/>
              <w:ind w:left="32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2627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71C6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76F9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F137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do dnia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51D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16746A3" w14:textId="77777777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bCs/>
          <w:sz w:val="20"/>
          <w:szCs w:val="20"/>
        </w:rPr>
      </w:pPr>
      <w:r w:rsidRPr="00F9234B">
        <w:rPr>
          <w:rFonts w:ascii="Calibri Light" w:hAnsi="Calibri Light" w:cs="Calibri Light"/>
          <w:bCs/>
          <w:sz w:val="20"/>
          <w:szCs w:val="20"/>
        </w:rPr>
        <w:t>na okres nieprzekraczający planowego terminu ukończenia kształcenia w szkole doktorskiej – tj. do dnia:</w:t>
      </w:r>
    </w:p>
    <w:tbl>
      <w:tblPr>
        <w:tblW w:w="2551" w:type="dxa"/>
        <w:tblInd w:w="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</w:tblGrid>
      <w:tr w:rsidR="00FC7A02" w:rsidRPr="00F9234B" w14:paraId="1C9DF42F" w14:textId="77777777" w:rsidTr="00FD5ECE">
        <w:trPr>
          <w:trHeight w:val="283"/>
        </w:trPr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8B18" w14:textId="77777777" w:rsidR="00FC7A02" w:rsidRPr="00F9234B" w:rsidRDefault="00FC7A02" w:rsidP="00FD5ECE">
            <w:pPr>
              <w:pStyle w:val="Akapitzlist"/>
              <w:spacing w:before="120" w:after="0" w:line="240" w:lineRule="auto"/>
              <w:rPr>
                <w:rFonts w:ascii="Calibri Light" w:hAnsi="Calibri Light" w:cs="Calibri Light"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72AD6818" w14:textId="77777777" w:rsidR="00FC7A02" w:rsidRPr="00F9234B" w:rsidRDefault="00FC7A02" w:rsidP="00FC7A02">
      <w:pPr>
        <w:spacing w:before="120" w:after="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2</w:t>
      </w:r>
    </w:p>
    <w:p w14:paraId="017F4354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Strony uzgadniają, że wyjeżdżający, na jego wniosek, będzie wykorzystywał okazjonalnie pojazd, o którym mowa w § 1 ust. 1 w celu realizacji zadań Uczelni (zadania służbowe – w przypadku pracowników albo zadania zlecone – w przypadku osób niebędących pracownikami) poza siedzibą Uczelni albo miejsce stałego zamieszkania Wyjeżdżającego.</w:t>
      </w:r>
    </w:p>
    <w:p w14:paraId="0A46A27E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lastRenderedPageBreak/>
        <w:t>Uczelnia zobowiązuje się do zwrotu Wyjeżdżającemu kosztów używania pojazdu w celach, o których mowa w 1 ust. 2, na zasadach określonych w niniejszej umowie.</w:t>
      </w:r>
    </w:p>
    <w:p w14:paraId="52D47F5C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chcąc realizować zadania z wykorzystaniem pojazdu, o którym mowa w § 1 ust. 2, zobowiązany jest każdorazowo wystąpić z wnioskiem do Uczelni i uzyskać jej zgodę. Wyjazd realizowany bez zgody Uczelni nie stanowi podstawy do zwrotu kosztów używania pojazdu.</w:t>
      </w:r>
    </w:p>
    <w:p w14:paraId="3D26CB9E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3</w:t>
      </w:r>
    </w:p>
    <w:p w14:paraId="145E50CE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Do rozliczenia kosztów używania pojazdu, o którym mowa w § 1 ust. 2 stosuje się stawkę określoną w obowiązującym na dzień odbywania podróży rozporządzeniu wydanym na podstawie art. 34a ust. 2 ustawy z dnia 6 września 2001 r. o transporcie drogowym, zwaną dalej „stawką”.</w:t>
      </w:r>
    </w:p>
    <w:p w14:paraId="014EB19A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Z tytułu odbywania podróży pojazdem, o którym mowa w § 1 ust. 2 Wyjeżdżającemu przysługuje:</w:t>
      </w:r>
    </w:p>
    <w:p w14:paraId="43000E5A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1)</w:t>
      </w:r>
      <w:r w:rsidRPr="00F9234B">
        <w:rPr>
          <w:rFonts w:ascii="Calibri Light" w:hAnsi="Calibri Light" w:cs="Calibri Light"/>
          <w:sz w:val="20"/>
          <w:szCs w:val="20"/>
        </w:rPr>
        <w:tab/>
        <w:t>100% stawki maksymalnej za 1 km – gdy podróż jednym samochodem odbywają co najmniej 3 osoby;</w:t>
      </w:r>
    </w:p>
    <w:p w14:paraId="74336F61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2)</w:t>
      </w:r>
      <w:r w:rsidRPr="00F9234B">
        <w:rPr>
          <w:rFonts w:ascii="Calibri Light" w:hAnsi="Calibri Light" w:cs="Calibri Light"/>
          <w:sz w:val="20"/>
          <w:szCs w:val="20"/>
        </w:rPr>
        <w:tab/>
        <w:t>85% stawki maksymalnej za 1 km – gdy podróż jednym samochodem odbywają 2 osoby;</w:t>
      </w:r>
    </w:p>
    <w:p w14:paraId="7444DBFD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3)</w:t>
      </w:r>
      <w:r w:rsidRPr="00F9234B">
        <w:rPr>
          <w:rFonts w:ascii="Calibri Light" w:hAnsi="Calibri Light" w:cs="Calibri Light"/>
          <w:sz w:val="20"/>
          <w:szCs w:val="20"/>
        </w:rPr>
        <w:tab/>
        <w:t>60% stawki maksymalnej za 1 km – gdy podróż jednym samochodem odbywa 1 osoba.</w:t>
      </w:r>
    </w:p>
    <w:p w14:paraId="10B86D94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Ustala się maksymalną stawkę za 1 km przebiegu pojazdu o napędzie elektrycznym na odpowiadającą samochodowi osobowemu o pojemności skokowej silnika do 900 cm3. Postanowienia ust. 2 stosuje się.</w:t>
      </w:r>
    </w:p>
    <w:p w14:paraId="0E507334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zobowiązuje się rozliczyć koszty odbywanej podróży w terminie 14 dni od dnia jej zakończenia.</w:t>
      </w:r>
    </w:p>
    <w:p w14:paraId="3F603A5A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4</w:t>
      </w:r>
    </w:p>
    <w:p w14:paraId="69AB6BD4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oświadcza, że:</w:t>
      </w:r>
    </w:p>
    <w:p w14:paraId="70549BC0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posiada uprawnienia do kierowania pojazdem, o którym mowa w § 1 ust. 2;</w:t>
      </w:r>
    </w:p>
    <w:p w14:paraId="78E7F8A0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pojazd, o którym mowa w § 1 ust. 2 posiada wymagane ubezpieczenie OC pojazdów mechanicznych oraz wymagane badania techniczne;</w:t>
      </w:r>
    </w:p>
    <w:p w14:paraId="763A1745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 xml:space="preserve">jego stan zdrowia pozwala na prowadzenie pojazdu i odbywanie podróży pojazdem, o którym mowa </w:t>
      </w:r>
      <w:r w:rsidRPr="00F9234B">
        <w:rPr>
          <w:rFonts w:ascii="Calibri Light" w:hAnsi="Calibri Light" w:cs="Calibri Light"/>
          <w:sz w:val="20"/>
          <w:szCs w:val="20"/>
        </w:rPr>
        <w:br/>
        <w:t>w § 1 ust. 2;</w:t>
      </w:r>
    </w:p>
    <w:p w14:paraId="2D9BA9BA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ma świadomość, że wskazane jest zawarcie przez niego umowy ubezpieczenia NNW kierowcy i pasażerów w związku z odbywaną podróżą.</w:t>
      </w:r>
    </w:p>
    <w:p w14:paraId="47CB218E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</w:rPr>
        <w:t>Wyjeżdżający zobowiązuje się do niezwłocznego poinformowania Uczelni o zmianie okoliczności wynikających z jego oświadczenia złożonego w ust. 1, w szczególności przed odbyciem każdej podróży w rozumieniu niniejszej umowy.</w:t>
      </w:r>
    </w:p>
    <w:p w14:paraId="56D32E62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Uczelnia nie ponosi odpowiedzialności za uszkodzenia pojazdu, o którym mowa w § 1 ust. 2, powstałe w związku z odbywaną podróżą, a także za wszelkie inne okoliczności i zdarzenia, które mogłyby mieć miejsce w związku z odbywaną podróżą, tak dotyczące osób, jak i mienia, w szczególności wynikających z niedopełnienia obowiązków określonych w ust. 2. Wyjeżdżający oświadcza, że odbywa podróż pojazdem, o którym mowa w § 1 ust. 2 na swój wniosek i na własne ryzyko.</w:t>
      </w:r>
    </w:p>
    <w:p w14:paraId="7EA751B8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5</w:t>
      </w:r>
    </w:p>
    <w:p w14:paraId="73F7042A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 sprawach nieuregulowanych niniejszą umową zastosowanie mają przepisy Kodeksu cywilnego, rozporządzenia wydanego na podstawie art. 34a ust. 2 ustawy z dnia 6 września 2001 r. o transporcie drogowym.</w:t>
      </w:r>
    </w:p>
    <w:p w14:paraId="6667B711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Zmiany niniejszej umowy wymagają pisemnego aneksu pod rygorem nieważności.</w:t>
      </w:r>
    </w:p>
    <w:p w14:paraId="33E6F219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Umowę sporządzono w 2 jednobrzmiących egzemplarzach, po 1 dla każdej ze stron.</w:t>
      </w:r>
    </w:p>
    <w:p w14:paraId="3DE28AA4" w14:textId="77777777" w:rsidR="00FC7A02" w:rsidRPr="00F9234B" w:rsidRDefault="00FC7A02" w:rsidP="00FC7A02">
      <w:pPr>
        <w:suppressAutoHyphens w:val="0"/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5D35E082" w14:textId="36ED7C16" w:rsidR="00143CDF" w:rsidRDefault="00FC7A02" w:rsidP="00FC7A02">
      <w:pPr>
        <w:jc w:val="center"/>
      </w:pPr>
      <w:r w:rsidRPr="00F9234B">
        <w:rPr>
          <w:rFonts w:ascii="Calibri Light" w:hAnsi="Calibri Light" w:cs="Calibri Light"/>
          <w:b/>
          <w:bCs/>
        </w:rPr>
        <w:t>Wyjeżdżający</w:t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  <w:t>Uczelnia</w:t>
      </w:r>
    </w:p>
    <w:sectPr w:rsidR="00143C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DEA4" w14:textId="77777777" w:rsidR="00C30B0D" w:rsidRDefault="00C30B0D" w:rsidP="00FC7A02">
      <w:pPr>
        <w:spacing w:after="0" w:line="240" w:lineRule="auto"/>
      </w:pPr>
      <w:r>
        <w:separator/>
      </w:r>
    </w:p>
  </w:endnote>
  <w:endnote w:type="continuationSeparator" w:id="0">
    <w:p w14:paraId="1AE2FC76" w14:textId="77777777" w:rsidR="00C30B0D" w:rsidRDefault="00C30B0D" w:rsidP="00F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521B" w14:textId="77777777" w:rsidR="00C30B0D" w:rsidRDefault="00C30B0D" w:rsidP="00FC7A02">
      <w:pPr>
        <w:spacing w:after="0" w:line="240" w:lineRule="auto"/>
      </w:pPr>
      <w:r>
        <w:separator/>
      </w:r>
    </w:p>
  </w:footnote>
  <w:footnote w:type="continuationSeparator" w:id="0">
    <w:p w14:paraId="7146939B" w14:textId="77777777" w:rsidR="00C30B0D" w:rsidRDefault="00C30B0D" w:rsidP="00FC7A02">
      <w:pPr>
        <w:spacing w:after="0" w:line="240" w:lineRule="auto"/>
      </w:pPr>
      <w:r>
        <w:continuationSeparator/>
      </w:r>
    </w:p>
  </w:footnote>
  <w:footnote w:id="1">
    <w:p w14:paraId="4FBE2EE9" w14:textId="77777777" w:rsidR="00FC7A02" w:rsidRDefault="00FC7A02" w:rsidP="00FC7A02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Wpisać numer dokumentu tożsamości jedynie w przypadku osoby, która nie posiada numeru PESEL.</w:t>
      </w:r>
    </w:p>
  </w:footnote>
  <w:footnote w:id="2">
    <w:p w14:paraId="4E1A6F18" w14:textId="77777777" w:rsidR="00FC7A02" w:rsidRDefault="00FC7A02" w:rsidP="00FC7A02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Nie dotyczy samochodu o napędzie elektrycznym.</w:t>
      </w:r>
    </w:p>
  </w:footnote>
  <w:footnote w:id="3">
    <w:p w14:paraId="59437B85" w14:textId="01CD437D" w:rsidR="00FC7A02" w:rsidRDefault="00FC7A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7A02">
        <w:rPr>
          <w:sz w:val="16"/>
          <w:szCs w:val="16"/>
        </w:rPr>
        <w:t>Niepotrzebne skreślić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BABD3" w14:textId="6061DA59" w:rsidR="00FC7A02" w:rsidRDefault="00A605AE" w:rsidP="00A605AE">
    <w:pPr>
      <w:ind w:left="357" w:hanging="357"/>
      <w:jc w:val="right"/>
    </w:pPr>
    <w:r w:rsidRPr="0036114A">
      <w:t xml:space="preserve">Załącznik nr </w:t>
    </w:r>
    <w:r>
      <w:t>1</w:t>
    </w:r>
    <w:r w:rsidRPr="0036114A">
      <w:t xml:space="preserve"> do </w:t>
    </w:r>
    <w:r>
      <w:rPr>
        <w:bCs/>
      </w:rPr>
      <w:t>Zarządzenia nr ……. Rektora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76A"/>
    <w:multiLevelType w:val="multilevel"/>
    <w:tmpl w:val="693A6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69E3"/>
    <w:multiLevelType w:val="multilevel"/>
    <w:tmpl w:val="FFDE7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7987"/>
    <w:multiLevelType w:val="multilevel"/>
    <w:tmpl w:val="EFEA7C2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8A6DCB"/>
    <w:multiLevelType w:val="multilevel"/>
    <w:tmpl w:val="8B86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1981"/>
    <w:multiLevelType w:val="multilevel"/>
    <w:tmpl w:val="45AAF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2553C"/>
    <w:multiLevelType w:val="multilevel"/>
    <w:tmpl w:val="34ACF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2CAE"/>
    <w:multiLevelType w:val="multilevel"/>
    <w:tmpl w:val="7E76094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90440">
    <w:abstractNumId w:val="1"/>
  </w:num>
  <w:num w:numId="2" w16cid:durableId="1519660467">
    <w:abstractNumId w:val="2"/>
  </w:num>
  <w:num w:numId="3" w16cid:durableId="37750757">
    <w:abstractNumId w:val="4"/>
  </w:num>
  <w:num w:numId="4" w16cid:durableId="948898461">
    <w:abstractNumId w:val="3"/>
  </w:num>
  <w:num w:numId="5" w16cid:durableId="1747725648">
    <w:abstractNumId w:val="5"/>
  </w:num>
  <w:num w:numId="6" w16cid:durableId="1300577210">
    <w:abstractNumId w:val="6"/>
  </w:num>
  <w:num w:numId="7" w16cid:durableId="19916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76"/>
    <w:rsid w:val="00143CDF"/>
    <w:rsid w:val="0028667B"/>
    <w:rsid w:val="007B6188"/>
    <w:rsid w:val="00A605AE"/>
    <w:rsid w:val="00B1612B"/>
    <w:rsid w:val="00C30B0D"/>
    <w:rsid w:val="00CA44AE"/>
    <w:rsid w:val="00E078AD"/>
    <w:rsid w:val="00F15B76"/>
    <w:rsid w:val="00F52FC6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D94E"/>
  <w15:chartTrackingRefBased/>
  <w15:docId w15:val="{83FA8A79-EC68-47D5-891F-F241DA37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0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B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B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B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B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B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B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B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15B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B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B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B7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FC7A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A02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C7A02"/>
    <w:pPr>
      <w:suppressAutoHyphens w:val="0"/>
      <w:spacing w:after="120" w:line="280" w:lineRule="exact"/>
      <w:jc w:val="both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7A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FC7A02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02"/>
    <w:rPr>
      <w:rFonts w:ascii="Calibri" w:eastAsia="Calibri" w:hAnsi="Calibri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02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3F06-84EB-4BBF-A418-B10131CC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Bielski</dc:creator>
  <cp:keywords/>
  <dc:description/>
  <cp:lastModifiedBy>Marcin Bielski</cp:lastModifiedBy>
  <cp:revision>3</cp:revision>
  <dcterms:created xsi:type="dcterms:W3CDTF">2024-12-10T10:44:00Z</dcterms:created>
  <dcterms:modified xsi:type="dcterms:W3CDTF">2024-12-10T13:32:00Z</dcterms:modified>
</cp:coreProperties>
</file>